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885"/>
        <w:pBdr/>
        <w:spacing/>
        <w:ind/>
        <w:rPr/>
      </w:pPr>
      <w:r>
        <w:t xml:space="preserve">This is the first paragraph. </w:t>
      </w:r>
      <w:r>
        <w:t xml:space="preserve">The paragraph properties styled above set a border at its right side.</w:t>
      </w:r>
      <w:r/>
    </w:p>
    <w:sectPr>
      <w:footnotePr/>
      <w:endnotePr/>
      <w:type w:val="continuous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Restart w:val="0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/>
      <w:ind/>
    </w:pPr>
  </w:style>
  <w:style w:type="table" w:styleId="8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paragraph" w:styleId="835">
    <w:name w:val="No Spacing"/>
    <w:basedOn w:val="832"/>
    <w:uiPriority w:val="1"/>
    <w:qFormat/>
    <w:pPr>
      <w:pBdr/>
      <w:spacing w:after="0" w:line="240" w:lineRule="auto"/>
      <w:ind/>
    </w:pPr>
  </w:style>
  <w:style w:type="paragraph" w:styleId="836">
    <w:name w:val="List Paragraph"/>
    <w:basedOn w:val="832"/>
    <w:uiPriority w:val="34"/>
    <w:qFormat/>
    <w:pPr>
      <w:pBdr/>
      <w:spacing/>
      <w:ind w:left="720"/>
      <w:contextualSpacing w:val="true"/>
    </w:p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paragraph" w:styleId="1_885">
    <w:name w:val="My document style"/>
    <w:uiPriority w:val="1"/>
    <w:qFormat/>
    <w:pPr>
      <w:pBdr>
        <w:right w:val="single" w:color="00ff00" w:sz="24" w:space="0"/>
      </w:pBdr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nlyoffice.com/jsaProject" Target="jsaProject.bin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John Smith</cp:lastModifiedBy>
  <cp:revision>2</cp:revision>
  <dcterms:modified xsi:type="dcterms:W3CDTF">2023-10-17T22:03:58Z</dcterms:modified>
</cp:coreProperties>
</file>